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046" w:rsidRPr="00292046" w:rsidRDefault="00292046" w:rsidP="00292046">
      <w:pPr>
        <w:spacing w:before="100" w:beforeAutospacing="1" w:after="100" w:afterAutospacing="1" w:line="240" w:lineRule="auto"/>
        <w:outlineLvl w:val="2"/>
        <w:rPr>
          <w:rFonts w:ascii="Times New Roman" w:eastAsia="Times New Roman" w:hAnsi="Times New Roman" w:cs="Times New Roman"/>
          <w:b/>
          <w:bCs/>
          <w:sz w:val="36"/>
          <w:szCs w:val="36"/>
          <w:u w:val="single"/>
          <w:lang w:eastAsia="nl-NL"/>
        </w:rPr>
      </w:pPr>
      <w:r>
        <w:rPr>
          <w:rFonts w:ascii="Times New Roman" w:eastAsia="Times New Roman" w:hAnsi="Times New Roman" w:cs="Times New Roman"/>
          <w:b/>
          <w:bCs/>
          <w:sz w:val="27"/>
          <w:szCs w:val="27"/>
          <w:lang w:eastAsia="nl-NL"/>
        </w:rPr>
        <w:t xml:space="preserve">                                   </w:t>
      </w:r>
      <w:r w:rsidRPr="00292046">
        <w:rPr>
          <w:rFonts w:ascii="Times New Roman" w:eastAsia="Times New Roman" w:hAnsi="Times New Roman" w:cs="Times New Roman"/>
          <w:b/>
          <w:bCs/>
          <w:sz w:val="36"/>
          <w:szCs w:val="36"/>
          <w:u w:val="single"/>
          <w:lang w:eastAsia="nl-NL"/>
        </w:rPr>
        <w:t>Doelstelling</w:t>
      </w:r>
      <w:r>
        <w:rPr>
          <w:rFonts w:ascii="Times New Roman" w:eastAsia="Times New Roman" w:hAnsi="Times New Roman" w:cs="Times New Roman"/>
          <w:b/>
          <w:bCs/>
          <w:sz w:val="36"/>
          <w:szCs w:val="36"/>
          <w:u w:val="single"/>
          <w:lang w:eastAsia="nl-NL"/>
        </w:rPr>
        <w:t xml:space="preserve"> EVK-Afrika</w:t>
      </w:r>
      <w:bookmarkStart w:id="0" w:name="_GoBack"/>
      <w:bookmarkEnd w:id="0"/>
    </w:p>
    <w:p w:rsidR="00292046" w:rsidRPr="00292046" w:rsidRDefault="00292046" w:rsidP="00292046">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292046">
        <w:rPr>
          <w:rFonts w:ascii="Times New Roman" w:eastAsia="Times New Roman" w:hAnsi="Times New Roman" w:cs="Times New Roman"/>
          <w:b/>
          <w:bCs/>
          <w:sz w:val="27"/>
          <w:szCs w:val="27"/>
          <w:lang w:eastAsia="nl-NL"/>
        </w:rPr>
        <w:t>Doelstelling is om de levensomstandigheden van de autochtone bevolking in  voornamelijk Gambia te verbeteren. Dit doen wij door het inzamelen van allerlei goederen (kleding, schoeisel, gereedschappen en andere gebruiks- voorwerpen). Stichting EVK - Afrika draagt er zorg voor dat deze goederen per vrachtwagen en vervolgens per schip naar Gambia worden getransporteerd. Eenmaal in Gambia brengt zij de goederen naar die gebieden waar de meest behoeftige bevolking woont om ze daar vervolgens uit te delen.</w:t>
      </w:r>
    </w:p>
    <w:p w:rsidR="00292046" w:rsidRPr="00292046" w:rsidRDefault="00292046" w:rsidP="00292046">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292046">
        <w:rPr>
          <w:rFonts w:ascii="Times New Roman" w:eastAsia="Times New Roman" w:hAnsi="Times New Roman" w:cs="Times New Roman"/>
          <w:b/>
          <w:bCs/>
          <w:sz w:val="27"/>
          <w:szCs w:val="27"/>
          <w:lang w:eastAsia="nl-NL"/>
        </w:rPr>
        <w:t xml:space="preserve">Maar dat is het niet alleen! Doel van de stichting  is ook het bijdragen aan de ontwikkeling van deze mensen. Enerzijds worden een aantal kinderen gesponsord om naar school te kunnen gaan. Anderzijds wordt gezorgd voor het praktisch opleiden, coachen en begeleiden van werkloze Gambianen op algemeen bouwkundig gebied. Hierdoor ontstaat voor hen de mogelijkheid een baan te verwerven op de krappe </w:t>
      </w:r>
      <w:proofErr w:type="spellStart"/>
      <w:r w:rsidRPr="00292046">
        <w:rPr>
          <w:rFonts w:ascii="Times New Roman" w:eastAsia="Times New Roman" w:hAnsi="Times New Roman" w:cs="Times New Roman"/>
          <w:b/>
          <w:bCs/>
          <w:sz w:val="27"/>
          <w:szCs w:val="27"/>
          <w:lang w:eastAsia="nl-NL"/>
        </w:rPr>
        <w:t>arbeids-markt</w:t>
      </w:r>
      <w:proofErr w:type="spellEnd"/>
      <w:r w:rsidRPr="00292046">
        <w:rPr>
          <w:rFonts w:ascii="Times New Roman" w:eastAsia="Times New Roman" w:hAnsi="Times New Roman" w:cs="Times New Roman"/>
          <w:b/>
          <w:bCs/>
          <w:sz w:val="27"/>
          <w:szCs w:val="27"/>
          <w:lang w:eastAsia="nl-NL"/>
        </w:rPr>
        <w:t>. Er zullen inkomsten voor gezinnen ontstaan waardoor zij over de eerste levens- behoeften kunnen beschikken en persoonlijke omstandigheden kunnen verbeteren.</w:t>
      </w:r>
    </w:p>
    <w:p w:rsidR="00292046" w:rsidRPr="00292046" w:rsidRDefault="00292046" w:rsidP="00292046">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292046">
        <w:rPr>
          <w:rFonts w:ascii="Times New Roman" w:eastAsia="Times New Roman" w:hAnsi="Times New Roman" w:cs="Times New Roman"/>
          <w:b/>
          <w:bCs/>
          <w:sz w:val="27"/>
          <w:szCs w:val="27"/>
          <w:lang w:eastAsia="nl-NL"/>
        </w:rPr>
        <w:t>Bij het ontbreken van menswaardige woonruimte zal EVK-Afrika, indien het benodigde budget hiervoor toereikend is, mogelijkheden bieden. Bouwmaterialen zullen beschikbaar worden gesteld met als uitgangspunt dat bedoelde Gambianen zelf onder toezicht en begeleiding van EVK-Afrika bouwen.</w:t>
      </w:r>
    </w:p>
    <w:p w:rsidR="00292046" w:rsidRPr="00292046" w:rsidRDefault="00292046" w:rsidP="00292046">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292046">
        <w:rPr>
          <w:rFonts w:ascii="Times New Roman" w:eastAsia="Times New Roman" w:hAnsi="Times New Roman" w:cs="Times New Roman"/>
          <w:b/>
          <w:bCs/>
          <w:sz w:val="27"/>
          <w:szCs w:val="27"/>
          <w:lang w:eastAsia="nl-NL"/>
        </w:rPr>
        <w:t xml:space="preserve"> Op hygiënisch gebied zal de stichting een   vervolg geven aan het bouwen van toilet units ter vervanging van de typische Afrikaanse “black </w:t>
      </w:r>
      <w:proofErr w:type="spellStart"/>
      <w:r w:rsidRPr="00292046">
        <w:rPr>
          <w:rFonts w:ascii="Times New Roman" w:eastAsia="Times New Roman" w:hAnsi="Times New Roman" w:cs="Times New Roman"/>
          <w:b/>
          <w:bCs/>
          <w:sz w:val="27"/>
          <w:szCs w:val="27"/>
          <w:lang w:eastAsia="nl-NL"/>
        </w:rPr>
        <w:t>toilets</w:t>
      </w:r>
      <w:proofErr w:type="spellEnd"/>
      <w:r w:rsidRPr="00292046">
        <w:rPr>
          <w:rFonts w:ascii="Times New Roman" w:eastAsia="Times New Roman" w:hAnsi="Times New Roman" w:cs="Times New Roman"/>
          <w:b/>
          <w:bCs/>
          <w:sz w:val="27"/>
          <w:szCs w:val="27"/>
          <w:lang w:eastAsia="nl-NL"/>
        </w:rPr>
        <w:t>”. Een doelstelling om de levensbedreigende ziekte malaria terug te dringen. Ook valt te denken aan schoon drinkwater en het tegengaan van zwerfvuil. Het verzamelen en verantwoord afvoeren van afval geeft ongedierte minder kans en bevordert de algehele hygiëne.</w:t>
      </w:r>
    </w:p>
    <w:p w:rsidR="00292046" w:rsidRPr="00292046" w:rsidRDefault="00292046" w:rsidP="00292046">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292046">
        <w:rPr>
          <w:rFonts w:ascii="Times New Roman" w:eastAsia="Times New Roman" w:hAnsi="Times New Roman" w:cs="Times New Roman"/>
          <w:b/>
          <w:bCs/>
          <w:sz w:val="27"/>
          <w:szCs w:val="27"/>
          <w:lang w:eastAsia="nl-NL"/>
        </w:rPr>
        <w:t>In de nabije toekomst wil de stichting ook de mogelijkheden onderzoeken om extreme geboorten per gezin te beperken. Vooral in gebieden met veel armoede is het voor ouders met grote gezinnen onmogelijk hun kinderen een gezonde toekomst te bieden. Gezinnen met meer dan 8 kinderen is eerder regel dan uitzondering!</w:t>
      </w:r>
    </w:p>
    <w:p w:rsidR="00292046" w:rsidRPr="00292046" w:rsidRDefault="00292046" w:rsidP="00292046">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292046">
        <w:rPr>
          <w:rFonts w:ascii="Times New Roman" w:eastAsia="Times New Roman" w:hAnsi="Times New Roman" w:cs="Times New Roman"/>
          <w:b/>
          <w:bCs/>
          <w:sz w:val="27"/>
          <w:szCs w:val="27"/>
          <w:lang w:eastAsia="nl-NL"/>
        </w:rPr>
        <w:t>De inzet van leden en medewerkers is geheel belangeloos. Persoonlijke kosten worden niet op de stichting verhaald.  U kunt hier ons beleidsplan 2018-2020 lezen.</w:t>
      </w:r>
    </w:p>
    <w:p w:rsidR="00FB40B8" w:rsidRDefault="00292046"/>
    <w:sectPr w:rsidR="00FB4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46"/>
    <w:rsid w:val="00292046"/>
    <w:rsid w:val="00390669"/>
    <w:rsid w:val="006C070B"/>
    <w:rsid w:val="00DA6A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C03F"/>
  <w15:chartTrackingRefBased/>
  <w15:docId w15:val="{64DD7909-889D-4250-B13A-B10190F4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3">
    <w:name w:val="heading 3"/>
    <w:basedOn w:val="Standaard"/>
    <w:link w:val="Kop3Char"/>
    <w:uiPriority w:val="9"/>
    <w:qFormat/>
    <w:rsid w:val="0029204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92046"/>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5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354</Words>
  <Characters>1951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hermanklaveren@gmail.com</dc:creator>
  <cp:keywords/>
  <dc:description/>
  <cp:lastModifiedBy>hermanklaveren@gmail.com</cp:lastModifiedBy>
  <cp:revision>1</cp:revision>
  <dcterms:created xsi:type="dcterms:W3CDTF">2019-10-03T08:44:00Z</dcterms:created>
  <dcterms:modified xsi:type="dcterms:W3CDTF">2019-10-03T08:54:00Z</dcterms:modified>
</cp:coreProperties>
</file>